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B0E6" w14:textId="3D9E9F5D" w:rsidR="008362D8" w:rsidRDefault="008362D8" w:rsidP="008362D8"/>
    <w:p w14:paraId="5A31A489" w14:textId="52C1DD1F" w:rsidR="00C37678" w:rsidRDefault="00C37678" w:rsidP="008362D8">
      <w:pPr>
        <w:jc w:val="center"/>
      </w:pPr>
      <w:r>
        <w:rPr>
          <w:noProof/>
          <w:lang w:eastAsia="sv-SE"/>
        </w:rPr>
        <w:drawing>
          <wp:inline distT="0" distB="0" distL="0" distR="0" wp14:anchorId="0ABE2E4B" wp14:editId="133AD347">
            <wp:extent cx="1485900" cy="13906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CCC85" w14:textId="4B1E2E96" w:rsidR="00C37678" w:rsidRDefault="00C37678" w:rsidP="008362D8">
      <w:pPr>
        <w:jc w:val="center"/>
      </w:pPr>
    </w:p>
    <w:p w14:paraId="5FEE08D5" w14:textId="77777777" w:rsidR="00C37678" w:rsidRDefault="00C37678" w:rsidP="008362D8">
      <w:pPr>
        <w:jc w:val="center"/>
      </w:pPr>
    </w:p>
    <w:p w14:paraId="24C691A2" w14:textId="23B10C4D" w:rsidR="00DC68D6" w:rsidRPr="00FD2061" w:rsidRDefault="000228B2" w:rsidP="00FD2061">
      <w:pPr>
        <w:jc w:val="center"/>
        <w:rPr>
          <w:b/>
          <w:sz w:val="28"/>
          <w:szCs w:val="28"/>
        </w:rPr>
      </w:pPr>
      <w:r w:rsidRPr="00FD2061">
        <w:rPr>
          <w:b/>
          <w:sz w:val="28"/>
          <w:szCs w:val="28"/>
        </w:rPr>
        <w:t>Svensk Njurmedicinsk Sjuksköterskeförenings årsmöte</w:t>
      </w:r>
    </w:p>
    <w:p w14:paraId="21D776CB" w14:textId="2F512088" w:rsidR="000228B2" w:rsidRDefault="007A7265" w:rsidP="00FD2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Stockholm 14</w:t>
      </w:r>
      <w:r w:rsidR="00B51501">
        <w:rPr>
          <w:b/>
          <w:sz w:val="28"/>
          <w:szCs w:val="28"/>
        </w:rPr>
        <w:t>maj</w:t>
      </w:r>
      <w:r w:rsidR="00AA20E1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>, endast styrelsen</w:t>
      </w:r>
    </w:p>
    <w:p w14:paraId="78B4430B" w14:textId="367CF4E2" w:rsidR="00651D41" w:rsidRDefault="00651D41" w:rsidP="00FD2061">
      <w:pPr>
        <w:jc w:val="center"/>
        <w:rPr>
          <w:b/>
          <w:sz w:val="28"/>
          <w:szCs w:val="28"/>
        </w:rPr>
      </w:pPr>
    </w:p>
    <w:p w14:paraId="1CE68242" w14:textId="77777777" w:rsidR="00651D41" w:rsidRDefault="00651D41" w:rsidP="00067692"/>
    <w:p w14:paraId="13604ECE" w14:textId="29F32D0D" w:rsidR="000228B2" w:rsidRDefault="000228B2" w:rsidP="000228B2">
      <w:r>
        <w:t>§1</w:t>
      </w:r>
      <w:r>
        <w:tab/>
      </w:r>
      <w:r w:rsidR="005C13B9">
        <w:t>Ordförande Linda Afsenius öppnar mötet</w:t>
      </w:r>
      <w:r w:rsidR="00F0312F">
        <w:t>.</w:t>
      </w:r>
    </w:p>
    <w:p w14:paraId="70BC017C" w14:textId="22FA490F" w:rsidR="000228B2" w:rsidRDefault="000228B2" w:rsidP="000228B2">
      <w:r>
        <w:t>§2</w:t>
      </w:r>
      <w:r>
        <w:tab/>
      </w:r>
      <w:r w:rsidR="005C13B9">
        <w:t>M</w:t>
      </w:r>
      <w:r>
        <w:t xml:space="preserve">ötet </w:t>
      </w:r>
      <w:r w:rsidR="005C13B9">
        <w:t>anser årsmötet</w:t>
      </w:r>
      <w:r>
        <w:t xml:space="preserve"> </w:t>
      </w:r>
      <w:r w:rsidR="00DB79EF">
        <w:t>20</w:t>
      </w:r>
      <w:r w:rsidR="00702AAA">
        <w:t>2</w:t>
      </w:r>
      <w:r w:rsidR="00C37A18">
        <w:t>4</w:t>
      </w:r>
      <w:r w:rsidR="00DB79EF">
        <w:t xml:space="preserve"> behörigt</w:t>
      </w:r>
      <w:r w:rsidR="005C13B9">
        <w:t xml:space="preserve"> </w:t>
      </w:r>
      <w:r>
        <w:t>utlys</w:t>
      </w:r>
      <w:r w:rsidR="005C13B9">
        <w:t>t</w:t>
      </w:r>
      <w:r w:rsidR="00F0312F">
        <w:t>.</w:t>
      </w:r>
    </w:p>
    <w:p w14:paraId="7791EB47" w14:textId="77357462" w:rsidR="000228B2" w:rsidRDefault="000228B2" w:rsidP="000228B2">
      <w:r>
        <w:t>§3</w:t>
      </w:r>
      <w:r>
        <w:tab/>
      </w:r>
      <w:r w:rsidR="005C13B9">
        <w:t>Linda Afsenius valdes till mötets ordförande</w:t>
      </w:r>
      <w:r w:rsidR="00F0312F">
        <w:t>.</w:t>
      </w:r>
    </w:p>
    <w:p w14:paraId="33FBFF1A" w14:textId="24FC1EC7" w:rsidR="000228B2" w:rsidRDefault="000228B2" w:rsidP="000228B2">
      <w:r>
        <w:t>§4</w:t>
      </w:r>
      <w:r>
        <w:tab/>
      </w:r>
      <w:r w:rsidR="005C13B9">
        <w:t>Cecilia Lindmark valdes till mötets sekreterare</w:t>
      </w:r>
      <w:r w:rsidR="00F0312F">
        <w:t>.</w:t>
      </w:r>
    </w:p>
    <w:p w14:paraId="6576491B" w14:textId="3EEBA07F" w:rsidR="000228B2" w:rsidRPr="00300634" w:rsidRDefault="000228B2" w:rsidP="000228B2">
      <w:r>
        <w:t>§5</w:t>
      </w:r>
      <w:r>
        <w:tab/>
      </w:r>
      <w:r w:rsidR="00D66FA5" w:rsidRPr="00300634">
        <w:t>Katarina Bäckström och Ann-Christine Ryman</w:t>
      </w:r>
      <w:r w:rsidR="00F0312F" w:rsidRPr="00300634">
        <w:t xml:space="preserve"> </w:t>
      </w:r>
      <w:r w:rsidR="005C13B9" w:rsidRPr="00300634">
        <w:t xml:space="preserve">valdes till </w:t>
      </w:r>
      <w:r w:rsidRPr="00300634">
        <w:t>justerare</w:t>
      </w:r>
      <w:r w:rsidR="00F0312F" w:rsidRPr="00300634">
        <w:t>.</w:t>
      </w:r>
    </w:p>
    <w:p w14:paraId="05DF87A6" w14:textId="68411CD6" w:rsidR="000228B2" w:rsidRPr="00300634" w:rsidRDefault="007859E8" w:rsidP="000228B2">
      <w:r w:rsidRPr="00300634">
        <w:t>§6</w:t>
      </w:r>
      <w:r w:rsidRPr="00300634">
        <w:tab/>
      </w:r>
      <w:r w:rsidR="005C13B9" w:rsidRPr="00300634">
        <w:t>Årsmötet godkände dagordningen</w:t>
      </w:r>
      <w:r w:rsidR="00F0312F" w:rsidRPr="00300634">
        <w:t>.</w:t>
      </w:r>
    </w:p>
    <w:p w14:paraId="08028F24" w14:textId="7BCEDD26" w:rsidR="007859E8" w:rsidRDefault="000228B2" w:rsidP="000228B2">
      <w:r w:rsidRPr="00300634">
        <w:t>§7</w:t>
      </w:r>
      <w:r w:rsidRPr="00300634">
        <w:tab/>
      </w:r>
      <w:r w:rsidR="00702AAA" w:rsidRPr="00300634">
        <w:t>Ann-Christin</w:t>
      </w:r>
      <w:r w:rsidR="00AD5626" w:rsidRPr="00300634">
        <w:t>e</w:t>
      </w:r>
      <w:r w:rsidR="00702AAA" w:rsidRPr="00300634">
        <w:t xml:space="preserve"> Ryman</w:t>
      </w:r>
      <w:r w:rsidR="005C13B9" w:rsidRPr="00300634">
        <w:t xml:space="preserve"> läste </w:t>
      </w:r>
      <w:r w:rsidR="005C13B9">
        <w:t xml:space="preserve">och redogjorde </w:t>
      </w:r>
      <w:r w:rsidR="007859E8">
        <w:t>Verksamhetsberättelse</w:t>
      </w:r>
      <w:r w:rsidR="00387AD1">
        <w:t xml:space="preserve"> </w:t>
      </w:r>
      <w:r w:rsidR="005C13B9">
        <w:t xml:space="preserve">för </w:t>
      </w:r>
      <w:r w:rsidR="00387AD1">
        <w:t>20</w:t>
      </w:r>
      <w:r w:rsidR="00F0312F">
        <w:t>2</w:t>
      </w:r>
      <w:r w:rsidR="00E41498">
        <w:t>3</w:t>
      </w:r>
    </w:p>
    <w:p w14:paraId="6847EAE5" w14:textId="052C2BC2" w:rsidR="000228B2" w:rsidRDefault="000228B2" w:rsidP="005C13B9">
      <w:pPr>
        <w:ind w:left="1304" w:hanging="1304"/>
      </w:pPr>
      <w:r>
        <w:t>§8</w:t>
      </w:r>
      <w:r>
        <w:tab/>
      </w:r>
      <w:r w:rsidR="005C13B9">
        <w:t>Magdalena Ivarsson läste och redogjorde för årsbokslutet 20</w:t>
      </w:r>
      <w:r w:rsidR="00A82A76">
        <w:t>2</w:t>
      </w:r>
      <w:r w:rsidR="00E41498">
        <w:t>3</w:t>
      </w:r>
      <w:r w:rsidR="00A82A76">
        <w:t xml:space="preserve"> </w:t>
      </w:r>
      <w:r w:rsidR="005C13B9">
        <w:t>och gick igenom balansrapporten</w:t>
      </w:r>
      <w:r w:rsidR="00300634">
        <w:t>. Positivt resultat tack vare överskott på Vårmötet 2023</w:t>
      </w:r>
      <w:r w:rsidR="009916A2">
        <w:t xml:space="preserve"> Övriga inkomster kommer från medlemsavgifter. De utgifter vi haft är kostnader för resor och boende för arbetsgrupper och styrelsen.</w:t>
      </w:r>
    </w:p>
    <w:p w14:paraId="2A0B3F51" w14:textId="4C8090B5" w:rsidR="000228B2" w:rsidRDefault="000228B2" w:rsidP="00D8770D">
      <w:pPr>
        <w:ind w:left="1304" w:hanging="1304"/>
      </w:pPr>
      <w:r>
        <w:t>§9</w:t>
      </w:r>
      <w:r>
        <w:tab/>
      </w:r>
      <w:r w:rsidR="005C13B9">
        <w:t>R</w:t>
      </w:r>
      <w:r w:rsidR="00A655B1">
        <w:t>evisionsberättelsen</w:t>
      </w:r>
      <w:r w:rsidR="005C13B9">
        <w:t xml:space="preserve"> läs</w:t>
      </w:r>
      <w:r w:rsidR="00A2483B">
        <w:t>t</w:t>
      </w:r>
      <w:r w:rsidR="005C13B9">
        <w:t xml:space="preserve">es av </w:t>
      </w:r>
      <w:r w:rsidR="00A82A76">
        <w:t xml:space="preserve">kassör </w:t>
      </w:r>
      <w:r w:rsidR="00702AAA">
        <w:t>Magdalena Ivarsson</w:t>
      </w:r>
      <w:r w:rsidR="00D42CB3">
        <w:t xml:space="preserve"> oc</w:t>
      </w:r>
      <w:r w:rsidR="004C6E17">
        <w:t>h</w:t>
      </w:r>
      <w:r w:rsidR="00423342">
        <w:t xml:space="preserve"> revisor</w:t>
      </w:r>
      <w:r w:rsidR="00A82A76">
        <w:t>n Helena Bylund</w:t>
      </w:r>
      <w:r w:rsidR="00423342">
        <w:t xml:space="preserve"> ansåg att styrelsen </w:t>
      </w:r>
      <w:r w:rsidR="00D8770D">
        <w:t xml:space="preserve">ska beviljas </w:t>
      </w:r>
      <w:r w:rsidR="00423342">
        <w:t>fortsatt ansvarsfrihet</w:t>
      </w:r>
      <w:r w:rsidR="00D8770D">
        <w:t>.</w:t>
      </w:r>
    </w:p>
    <w:p w14:paraId="0C88BE07" w14:textId="7A76CFE2" w:rsidR="000228B2" w:rsidRDefault="000228B2" w:rsidP="000228B2">
      <w:r>
        <w:t xml:space="preserve">§10 </w:t>
      </w:r>
      <w:r>
        <w:tab/>
      </w:r>
      <w:r w:rsidR="00D42CB3" w:rsidRPr="005362F7">
        <w:t>Årsmötet</w:t>
      </w:r>
      <w:r w:rsidR="00D42CB3" w:rsidRPr="00E41498">
        <w:rPr>
          <w:color w:val="FF0000"/>
        </w:rPr>
        <w:t xml:space="preserve"> </w:t>
      </w:r>
      <w:r w:rsidR="00D42CB3">
        <w:t>tillstyrkte a</w:t>
      </w:r>
      <w:r>
        <w:t>nsvarsfrihet för styrelsen</w:t>
      </w:r>
      <w:r w:rsidR="00D42CB3">
        <w:t xml:space="preserve"> under 20</w:t>
      </w:r>
      <w:r w:rsidR="00C77683">
        <w:t>2</w:t>
      </w:r>
      <w:r w:rsidR="00E41498">
        <w:t>4</w:t>
      </w:r>
    </w:p>
    <w:p w14:paraId="5ECF6765" w14:textId="1B1B131A" w:rsidR="00D62499" w:rsidRPr="005362F7" w:rsidRDefault="000228B2" w:rsidP="000228B2">
      <w:r w:rsidRPr="005362F7">
        <w:t>§11</w:t>
      </w:r>
      <w:r w:rsidRPr="005362F7">
        <w:tab/>
        <w:t>Val</w:t>
      </w:r>
    </w:p>
    <w:p w14:paraId="05E7CE3C" w14:textId="4FDDB87E" w:rsidR="000228B2" w:rsidRPr="005362F7" w:rsidRDefault="00D66FA5" w:rsidP="000228B2">
      <w:pPr>
        <w:pStyle w:val="Liststycke"/>
        <w:numPr>
          <w:ilvl w:val="0"/>
          <w:numId w:val="5"/>
        </w:numPr>
      </w:pPr>
      <w:r w:rsidRPr="005362F7">
        <w:t xml:space="preserve">Linda Afsenius </w:t>
      </w:r>
      <w:r w:rsidR="00D42CB3" w:rsidRPr="005362F7">
        <w:t>valdes till</w:t>
      </w:r>
      <w:r w:rsidR="00702AAA" w:rsidRPr="005362F7">
        <w:t xml:space="preserve"> </w:t>
      </w:r>
      <w:r w:rsidR="000228B2" w:rsidRPr="005362F7">
        <w:t>ordförande</w:t>
      </w:r>
      <w:r w:rsidR="00D42CB3" w:rsidRPr="005362F7">
        <w:t xml:space="preserve"> i</w:t>
      </w:r>
      <w:r w:rsidR="007859E8" w:rsidRPr="005362F7">
        <w:t xml:space="preserve"> 2år</w:t>
      </w:r>
    </w:p>
    <w:p w14:paraId="20A9F0EE" w14:textId="77777777" w:rsidR="005362F7" w:rsidRPr="005362F7" w:rsidRDefault="00D66FA5" w:rsidP="001F3D87">
      <w:pPr>
        <w:pStyle w:val="Liststycke"/>
        <w:numPr>
          <w:ilvl w:val="0"/>
          <w:numId w:val="5"/>
        </w:numPr>
      </w:pPr>
      <w:r w:rsidRPr="005362F7">
        <w:t>Katarina Bäckström</w:t>
      </w:r>
      <w:r w:rsidR="00D42CB3" w:rsidRPr="005362F7">
        <w:t xml:space="preserve"> valdes till </w:t>
      </w:r>
      <w:r w:rsidRPr="005362F7">
        <w:t xml:space="preserve">vice </w:t>
      </w:r>
      <w:r w:rsidR="00D42CB3" w:rsidRPr="005362F7">
        <w:t>s</w:t>
      </w:r>
      <w:r w:rsidR="000228B2" w:rsidRPr="005362F7">
        <w:t>ekreterare</w:t>
      </w:r>
      <w:r w:rsidR="00793DB2" w:rsidRPr="005362F7">
        <w:t xml:space="preserve"> </w:t>
      </w:r>
      <w:r w:rsidR="00D42CB3" w:rsidRPr="005362F7">
        <w:t xml:space="preserve">i </w:t>
      </w:r>
      <w:r w:rsidR="007859E8" w:rsidRPr="005362F7">
        <w:t>2år</w:t>
      </w:r>
    </w:p>
    <w:p w14:paraId="00033728" w14:textId="13B84E8B" w:rsidR="005362F7" w:rsidRPr="005362F7" w:rsidRDefault="005362F7" w:rsidP="001F3D87">
      <w:pPr>
        <w:pStyle w:val="Liststycke"/>
        <w:numPr>
          <w:ilvl w:val="0"/>
          <w:numId w:val="5"/>
        </w:numPr>
      </w:pPr>
      <w:r w:rsidRPr="005362F7">
        <w:t>Magdalena Ivarsson valdes till kassör i 2år</w:t>
      </w:r>
    </w:p>
    <w:p w14:paraId="23AE4A96" w14:textId="0298F1A3" w:rsidR="00A64AAE" w:rsidRPr="005362F7" w:rsidRDefault="00702AAA" w:rsidP="001F3D87">
      <w:pPr>
        <w:pStyle w:val="Liststycke"/>
        <w:numPr>
          <w:ilvl w:val="0"/>
          <w:numId w:val="5"/>
        </w:numPr>
      </w:pPr>
      <w:r w:rsidRPr="005362F7">
        <w:t>R</w:t>
      </w:r>
      <w:r w:rsidR="00A64AAE" w:rsidRPr="005362F7">
        <w:t>evisor</w:t>
      </w:r>
      <w:r w:rsidR="00D42CB3" w:rsidRPr="005362F7">
        <w:t xml:space="preserve"> i</w:t>
      </w:r>
      <w:r w:rsidR="00A64AAE" w:rsidRPr="005362F7">
        <w:t xml:space="preserve"> 1år</w:t>
      </w:r>
      <w:r w:rsidRPr="005362F7">
        <w:t xml:space="preserve">, </w:t>
      </w:r>
      <w:r w:rsidR="00B634FF" w:rsidRPr="005362F7">
        <w:t>Helena Bylund</w:t>
      </w:r>
    </w:p>
    <w:p w14:paraId="71B8FBAC" w14:textId="5C89C756" w:rsidR="00387AD1" w:rsidRPr="005362F7" w:rsidRDefault="00AD5626" w:rsidP="00387AD1">
      <w:pPr>
        <w:pStyle w:val="Liststycke"/>
        <w:numPr>
          <w:ilvl w:val="0"/>
          <w:numId w:val="5"/>
        </w:numPr>
      </w:pPr>
      <w:r w:rsidRPr="005362F7">
        <w:t xml:space="preserve">Ingen valdes in i </w:t>
      </w:r>
      <w:r w:rsidR="00B634FF" w:rsidRPr="005362F7">
        <w:t>Valberedning i 1år</w:t>
      </w:r>
      <w:r w:rsidRPr="005362F7">
        <w:t>,</w:t>
      </w:r>
      <w:r w:rsidR="00B634FF" w:rsidRPr="005362F7">
        <w:t xml:space="preserve"> vakant</w:t>
      </w:r>
    </w:p>
    <w:p w14:paraId="06C41D16" w14:textId="03AE37D7" w:rsidR="001F3D87" w:rsidRDefault="00AD5626" w:rsidP="00387AD1">
      <w:pPr>
        <w:pStyle w:val="Liststycke"/>
        <w:numPr>
          <w:ilvl w:val="0"/>
          <w:numId w:val="5"/>
        </w:numPr>
      </w:pPr>
      <w:r w:rsidRPr="005362F7">
        <w:t xml:space="preserve">Ingen </w:t>
      </w:r>
      <w:r w:rsidR="002D3628" w:rsidRPr="005362F7">
        <w:t>v</w:t>
      </w:r>
      <w:r w:rsidR="001F3D87" w:rsidRPr="005362F7">
        <w:t>aldes till suppleant i 2år respektive 1år</w:t>
      </w:r>
      <w:r w:rsidRPr="005362F7">
        <w:t>, vakant</w:t>
      </w:r>
    </w:p>
    <w:p w14:paraId="3DEE482E" w14:textId="77777777" w:rsidR="00D62499" w:rsidRPr="005362F7" w:rsidRDefault="00D62499" w:rsidP="00D62499">
      <w:pPr>
        <w:pStyle w:val="Liststycke"/>
        <w:ind w:left="1665"/>
      </w:pPr>
      <w:r>
        <w:t>Mattias Persson avgår från styrelsen</w:t>
      </w:r>
    </w:p>
    <w:p w14:paraId="5C40ADAD" w14:textId="77777777" w:rsidR="00D62499" w:rsidRDefault="00D62499" w:rsidP="00D62499"/>
    <w:p w14:paraId="16B1284D" w14:textId="4193F426" w:rsidR="00A64AAE" w:rsidRDefault="00A64AAE" w:rsidP="00A64AAE">
      <w:r>
        <w:t>§</w:t>
      </w:r>
      <w:r w:rsidR="00387AD1">
        <w:t>12</w:t>
      </w:r>
      <w:r w:rsidR="00387AD1">
        <w:tab/>
      </w:r>
      <w:r w:rsidR="00AD5626" w:rsidRPr="005362F7">
        <w:t>Katarina Bäckström</w:t>
      </w:r>
      <w:r w:rsidR="005362F7" w:rsidRPr="005362F7">
        <w:t xml:space="preserve"> </w:t>
      </w:r>
      <w:r w:rsidR="00D42CB3">
        <w:t>l</w:t>
      </w:r>
      <w:r w:rsidR="00702AAA">
        <w:t>äste</w:t>
      </w:r>
      <w:r w:rsidR="00D42CB3">
        <w:t xml:space="preserve"> och redogjorde för </w:t>
      </w:r>
      <w:r w:rsidR="00387AD1">
        <w:t>Verksamhetsplanering</w:t>
      </w:r>
      <w:r w:rsidR="006C34FC">
        <w:t xml:space="preserve"> </w:t>
      </w:r>
      <w:r w:rsidR="00387AD1">
        <w:t>20</w:t>
      </w:r>
      <w:r w:rsidR="00702AAA">
        <w:t>2</w:t>
      </w:r>
      <w:r w:rsidR="00C84644">
        <w:t>4</w:t>
      </w:r>
    </w:p>
    <w:p w14:paraId="37771013" w14:textId="4BD8F2BA" w:rsidR="00651D41" w:rsidRDefault="00387AD1" w:rsidP="00702AAA">
      <w:r>
        <w:t>§13</w:t>
      </w:r>
      <w:r>
        <w:tab/>
      </w:r>
      <w:r w:rsidR="00D42CB3">
        <w:t>Inga m</w:t>
      </w:r>
      <w:r>
        <w:t>otioner</w:t>
      </w:r>
      <w:r w:rsidR="00D42CB3">
        <w:t xml:space="preserve"> hade inkommit</w:t>
      </w:r>
    </w:p>
    <w:p w14:paraId="054BFD11" w14:textId="359997A0" w:rsidR="00C36ECD" w:rsidRDefault="00C36ECD" w:rsidP="0065340D">
      <w:pPr>
        <w:ind w:left="1304" w:hanging="1304"/>
      </w:pPr>
      <w:r>
        <w:t>§14</w:t>
      </w:r>
      <w:r>
        <w:tab/>
      </w:r>
      <w:r w:rsidR="009D55A1">
        <w:t xml:space="preserve">Inga </w:t>
      </w:r>
      <w:r w:rsidR="00C84644">
        <w:t>S</w:t>
      </w:r>
      <w:r>
        <w:t>tipendieansök</w:t>
      </w:r>
      <w:r w:rsidR="00702AAA">
        <w:t>ningar</w:t>
      </w:r>
      <w:r>
        <w:t xml:space="preserve"> har inkommit </w:t>
      </w:r>
      <w:r w:rsidR="005A440A">
        <w:t>till</w:t>
      </w:r>
      <w:r>
        <w:t xml:space="preserve"> SNSF</w:t>
      </w:r>
      <w:r w:rsidR="009D55A1">
        <w:t xml:space="preserve"> för 2024</w:t>
      </w:r>
    </w:p>
    <w:p w14:paraId="2563DD21" w14:textId="33E1681E" w:rsidR="00A64AAE" w:rsidRPr="005362F7" w:rsidRDefault="00387AD1" w:rsidP="00D02E3D">
      <w:pPr>
        <w:ind w:left="1304" w:hanging="1304"/>
      </w:pPr>
      <w:r w:rsidRPr="005362F7">
        <w:t>§1</w:t>
      </w:r>
      <w:r w:rsidR="00651D41" w:rsidRPr="005362F7">
        <w:t>5</w:t>
      </w:r>
      <w:r w:rsidR="00A64AAE" w:rsidRPr="005362F7">
        <w:tab/>
      </w:r>
      <w:r w:rsidR="004E5A02" w:rsidRPr="005362F7">
        <w:t xml:space="preserve">Övriga frågor: </w:t>
      </w:r>
      <w:r w:rsidR="009D55A1" w:rsidRPr="005362F7">
        <w:t>Beslut tas av årsmötet att</w:t>
      </w:r>
      <w:r w:rsidR="00D02E3D" w:rsidRPr="005362F7">
        <w:t xml:space="preserve"> ändra i stadgarna gällande antal av revisor och </w:t>
      </w:r>
      <w:r w:rsidR="00813279" w:rsidRPr="005362F7">
        <w:t>revisorssuppleant</w:t>
      </w:r>
      <w:r w:rsidR="00D02E3D" w:rsidRPr="005362F7">
        <w:t xml:space="preserve"> till 1-2</w:t>
      </w:r>
      <w:r w:rsidR="005362F7" w:rsidRPr="005362F7">
        <w:t xml:space="preserve"> </w:t>
      </w:r>
      <w:r w:rsidR="00D02E3D" w:rsidRPr="005362F7">
        <w:t xml:space="preserve">personer. </w:t>
      </w:r>
    </w:p>
    <w:p w14:paraId="5832D6D7" w14:textId="6935CE6E" w:rsidR="009A0681" w:rsidRDefault="00387AD1" w:rsidP="00A64AAE">
      <w:r>
        <w:t>§15</w:t>
      </w:r>
      <w:r w:rsidR="00A64AAE">
        <w:tab/>
      </w:r>
      <w:r w:rsidR="00D42CB3">
        <w:t xml:space="preserve">Linda Afsenius avslutar </w:t>
      </w:r>
      <w:r w:rsidR="00A2483B">
        <w:t>å</w:t>
      </w:r>
      <w:r w:rsidR="00D42CB3">
        <w:t>rsm</w:t>
      </w:r>
      <w:r w:rsidR="00A64AAE">
        <w:t>ötet</w:t>
      </w:r>
    </w:p>
    <w:p w14:paraId="503D346B" w14:textId="5710BA45" w:rsidR="00E86148" w:rsidRDefault="00E86148" w:rsidP="00A64AAE"/>
    <w:p w14:paraId="3123E74B" w14:textId="496CF559" w:rsidR="00F23DEA" w:rsidRDefault="00F23DEA" w:rsidP="00A64AAE"/>
    <w:p w14:paraId="740D2DA6" w14:textId="389D1CBC" w:rsidR="00F23DEA" w:rsidRDefault="00F23DEA" w:rsidP="00A64AAE"/>
    <w:p w14:paraId="7E6433A2" w14:textId="77777777" w:rsidR="00F23DEA" w:rsidRDefault="00F23DEA" w:rsidP="00A64AAE"/>
    <w:p w14:paraId="74552FC6" w14:textId="0316B625" w:rsidR="009A0681" w:rsidRDefault="009A0681" w:rsidP="00A64AAE"/>
    <w:p w14:paraId="19565C9F" w14:textId="172586BB" w:rsidR="009A0681" w:rsidRDefault="009A0681" w:rsidP="00A64AAE">
      <w:r>
        <w:t>Ordförande</w:t>
      </w:r>
      <w:r w:rsidR="00E477BD">
        <w:t>:</w:t>
      </w:r>
      <w:r>
        <w:t xml:space="preserve"> Linda Afsenius</w:t>
      </w:r>
      <w:r>
        <w:tab/>
      </w:r>
      <w:r>
        <w:tab/>
      </w:r>
      <w:r>
        <w:tab/>
        <w:t>Sekreterare</w:t>
      </w:r>
      <w:r w:rsidR="00E477BD">
        <w:t>:</w:t>
      </w:r>
      <w:r>
        <w:t xml:space="preserve"> Cecilia Lindmark</w:t>
      </w:r>
    </w:p>
    <w:p w14:paraId="67BBDFCE" w14:textId="1A4FEDF2" w:rsidR="009A0681" w:rsidRDefault="009A0681" w:rsidP="00A64AAE"/>
    <w:p w14:paraId="07680F7F" w14:textId="77777777" w:rsidR="00211F4A" w:rsidRDefault="00211F4A" w:rsidP="00A64AAE"/>
    <w:p w14:paraId="036B94C0" w14:textId="513636B5" w:rsidR="009A0681" w:rsidRDefault="009A0681" w:rsidP="00A64AAE"/>
    <w:p w14:paraId="27DD96FF" w14:textId="7AF674EC" w:rsidR="009A0681" w:rsidRDefault="009A0681" w:rsidP="00A64AAE"/>
    <w:p w14:paraId="5BF07C17" w14:textId="6B92C815" w:rsidR="009A0681" w:rsidRDefault="009A0681" w:rsidP="00A64AAE">
      <w:r>
        <w:t>Justerare</w:t>
      </w:r>
      <w:r w:rsidR="00E477BD" w:rsidRPr="002D07B7">
        <w:t>:</w:t>
      </w:r>
      <w:r w:rsidR="005A440A" w:rsidRPr="002D07B7">
        <w:t xml:space="preserve"> </w:t>
      </w:r>
      <w:r w:rsidR="002D07B7">
        <w:t>Katarina Bäckström</w:t>
      </w:r>
      <w:r w:rsidR="002D07B7">
        <w:tab/>
      </w:r>
      <w:r w:rsidR="00E86148">
        <w:tab/>
      </w:r>
      <w:r>
        <w:t>Justerare</w:t>
      </w:r>
      <w:r w:rsidR="00E477BD">
        <w:t>:</w:t>
      </w:r>
      <w:r w:rsidR="002D07B7">
        <w:t xml:space="preserve"> Ann-Christine Ryman</w:t>
      </w:r>
    </w:p>
    <w:p w14:paraId="3ACADD69" w14:textId="77777777" w:rsidR="00501186" w:rsidRDefault="00501186" w:rsidP="00A64AAE"/>
    <w:p w14:paraId="0F312E22" w14:textId="6CC37948" w:rsidR="00193EE6" w:rsidRPr="00300634" w:rsidRDefault="00193EE6" w:rsidP="00A64AAE">
      <w:pPr>
        <w:rPr>
          <w:color w:val="FF0000"/>
        </w:rPr>
      </w:pPr>
    </w:p>
    <w:p w14:paraId="64331A92" w14:textId="06FE0AC8" w:rsidR="00C85FD5" w:rsidRPr="006E04BA" w:rsidRDefault="00C85FD5" w:rsidP="00C85FD5">
      <w:r w:rsidRPr="006E04BA">
        <w:t xml:space="preserve">Presentation från arbetsgrupperna, Stipendium utdelning och pris för bästa poster ej aktuellt eftersom årsmötet hålls av styrelsen </w:t>
      </w:r>
      <w:r w:rsidR="00780B2F">
        <w:t>på grund av att</w:t>
      </w:r>
      <w:r w:rsidRPr="006E04BA">
        <w:t xml:space="preserve"> vårmötet 2024 </w:t>
      </w:r>
      <w:r w:rsidR="00780B2F">
        <w:t>inte blev av</w:t>
      </w:r>
      <w:r w:rsidRPr="006E04BA">
        <w:t>.</w:t>
      </w:r>
    </w:p>
    <w:p w14:paraId="111D2453" w14:textId="77777777" w:rsidR="00C85FD5" w:rsidRPr="00C85FD5" w:rsidRDefault="00C85FD5" w:rsidP="00193EE6"/>
    <w:p w14:paraId="4C15BA29" w14:textId="77777777" w:rsidR="00193EE6" w:rsidRDefault="00193EE6" w:rsidP="00193EE6"/>
    <w:p w14:paraId="2210C26F" w14:textId="77777777" w:rsidR="00193EE6" w:rsidRDefault="00193EE6" w:rsidP="00A64AAE"/>
    <w:p w14:paraId="08A8309F" w14:textId="77777777" w:rsidR="000228B2" w:rsidRDefault="000228B2" w:rsidP="00A64AAE">
      <w:r>
        <w:tab/>
      </w:r>
    </w:p>
    <w:p w14:paraId="375DEEEC" w14:textId="77777777" w:rsidR="000228B2" w:rsidRDefault="000228B2" w:rsidP="000228B2"/>
    <w:sectPr w:rsidR="0002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9D3"/>
    <w:multiLevelType w:val="hybridMultilevel"/>
    <w:tmpl w:val="97A8A34E"/>
    <w:lvl w:ilvl="0" w:tplc="B0764AC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7CA087C"/>
    <w:multiLevelType w:val="hybridMultilevel"/>
    <w:tmpl w:val="1DF2472C"/>
    <w:lvl w:ilvl="0" w:tplc="B35C5FE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A3F55B4"/>
    <w:multiLevelType w:val="hybridMultilevel"/>
    <w:tmpl w:val="CA8E2816"/>
    <w:lvl w:ilvl="0" w:tplc="D1C4CD8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5C55006B"/>
    <w:multiLevelType w:val="hybridMultilevel"/>
    <w:tmpl w:val="7E30610C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600D0C82"/>
    <w:multiLevelType w:val="hybridMultilevel"/>
    <w:tmpl w:val="2F729BA6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05173">
    <w:abstractNumId w:val="2"/>
  </w:num>
  <w:num w:numId="2" w16cid:durableId="1063682004">
    <w:abstractNumId w:val="0"/>
  </w:num>
  <w:num w:numId="3" w16cid:durableId="713771727">
    <w:abstractNumId w:val="3"/>
  </w:num>
  <w:num w:numId="4" w16cid:durableId="1978609832">
    <w:abstractNumId w:val="4"/>
  </w:num>
  <w:num w:numId="5" w16cid:durableId="41323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2"/>
    <w:rsid w:val="000134A9"/>
    <w:rsid w:val="000228B2"/>
    <w:rsid w:val="00067692"/>
    <w:rsid w:val="001346FF"/>
    <w:rsid w:val="00161FFB"/>
    <w:rsid w:val="00193EE6"/>
    <w:rsid w:val="001B400F"/>
    <w:rsid w:val="001C6C3C"/>
    <w:rsid w:val="001F3D87"/>
    <w:rsid w:val="002078D1"/>
    <w:rsid w:val="00211F4A"/>
    <w:rsid w:val="00275E9A"/>
    <w:rsid w:val="00276CC9"/>
    <w:rsid w:val="002D07B7"/>
    <w:rsid w:val="002D3628"/>
    <w:rsid w:val="00300634"/>
    <w:rsid w:val="00387AD1"/>
    <w:rsid w:val="00423342"/>
    <w:rsid w:val="004C6E17"/>
    <w:rsid w:val="004E5A02"/>
    <w:rsid w:val="00501186"/>
    <w:rsid w:val="005362F7"/>
    <w:rsid w:val="005A440A"/>
    <w:rsid w:val="005B5C63"/>
    <w:rsid w:val="005B75E0"/>
    <w:rsid w:val="005C13B9"/>
    <w:rsid w:val="005C438C"/>
    <w:rsid w:val="00651D41"/>
    <w:rsid w:val="0065340D"/>
    <w:rsid w:val="006659B2"/>
    <w:rsid w:val="006C34FC"/>
    <w:rsid w:val="00702AAA"/>
    <w:rsid w:val="00711C99"/>
    <w:rsid w:val="00757983"/>
    <w:rsid w:val="00780B2F"/>
    <w:rsid w:val="007859E8"/>
    <w:rsid w:val="00791B24"/>
    <w:rsid w:val="00793DB2"/>
    <w:rsid w:val="007A7265"/>
    <w:rsid w:val="007C0097"/>
    <w:rsid w:val="00813279"/>
    <w:rsid w:val="008362D8"/>
    <w:rsid w:val="008739C5"/>
    <w:rsid w:val="00931F55"/>
    <w:rsid w:val="00935589"/>
    <w:rsid w:val="0094673B"/>
    <w:rsid w:val="009916A2"/>
    <w:rsid w:val="009A0681"/>
    <w:rsid w:val="009D3F5A"/>
    <w:rsid w:val="009D55A1"/>
    <w:rsid w:val="00A1607A"/>
    <w:rsid w:val="00A2483B"/>
    <w:rsid w:val="00A64AAE"/>
    <w:rsid w:val="00A655B1"/>
    <w:rsid w:val="00A6773E"/>
    <w:rsid w:val="00A82A76"/>
    <w:rsid w:val="00AA20E1"/>
    <w:rsid w:val="00AD5626"/>
    <w:rsid w:val="00AF4004"/>
    <w:rsid w:val="00B51501"/>
    <w:rsid w:val="00B634FF"/>
    <w:rsid w:val="00C36ECD"/>
    <w:rsid w:val="00C37678"/>
    <w:rsid w:val="00C37A18"/>
    <w:rsid w:val="00C77683"/>
    <w:rsid w:val="00C84644"/>
    <w:rsid w:val="00C85FD5"/>
    <w:rsid w:val="00D02E3D"/>
    <w:rsid w:val="00D42CB3"/>
    <w:rsid w:val="00D62499"/>
    <w:rsid w:val="00D66FA5"/>
    <w:rsid w:val="00D8770D"/>
    <w:rsid w:val="00DB79EF"/>
    <w:rsid w:val="00DC68D6"/>
    <w:rsid w:val="00E41498"/>
    <w:rsid w:val="00E477BD"/>
    <w:rsid w:val="00E86148"/>
    <w:rsid w:val="00EC2376"/>
    <w:rsid w:val="00ED474D"/>
    <w:rsid w:val="00F0312F"/>
    <w:rsid w:val="00F23DEA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E732"/>
  <w15:chartTrackingRefBased/>
  <w15:docId w15:val="{8DB50BDD-0C4E-487C-9CC4-215960B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28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Afsenius</dc:creator>
  <cp:keywords/>
  <dc:description/>
  <cp:lastModifiedBy>Cecilia Lindmark</cp:lastModifiedBy>
  <cp:revision>23</cp:revision>
  <cp:lastPrinted>2019-05-11T08:58:00Z</cp:lastPrinted>
  <dcterms:created xsi:type="dcterms:W3CDTF">2024-05-09T10:05:00Z</dcterms:created>
  <dcterms:modified xsi:type="dcterms:W3CDTF">2025-02-13T08:20:00Z</dcterms:modified>
</cp:coreProperties>
</file>